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69CD" w:rsidRDefault="0001456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</w:t>
      </w:r>
      <w:r w:rsidR="00387333">
        <w:rPr>
          <w:b/>
          <w:sz w:val="28"/>
          <w:szCs w:val="28"/>
        </w:rPr>
        <w:t>ommand phrase challenge</w:t>
      </w:r>
    </w:p>
    <w:p w:rsidR="00D369CD" w:rsidRDefault="00387333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Topic: </w:t>
      </w:r>
      <w:r>
        <w:rPr>
          <w:b/>
          <w:sz w:val="28"/>
          <w:szCs w:val="28"/>
          <w:u w:val="single"/>
        </w:rPr>
        <w:t>Respiration</w:t>
      </w:r>
    </w:p>
    <w:p w:rsidR="00D369CD" w:rsidRDefault="00D369CD"/>
    <w:tbl>
      <w:tblPr>
        <w:tblStyle w:val="a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D369CD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Calculate…</w:t>
            </w:r>
          </w:p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Calculate</w:t>
            </w:r>
            <w:r>
              <w:rPr>
                <w:sz w:val="24"/>
                <w:szCs w:val="24"/>
              </w:rPr>
              <w:t xml:space="preserve"> the breathing rate (in breaths per minute) for Mr Simon, who breathes 4.5 times in 20 seconds.</w:t>
            </w:r>
          </w:p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Explain… </w:t>
            </w:r>
          </w:p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Explain</w:t>
            </w:r>
            <w:r>
              <w:rPr>
                <w:sz w:val="24"/>
                <w:szCs w:val="24"/>
              </w:rPr>
              <w:t xml:space="preserve"> the difference between diffusion and osmosis. </w:t>
            </w:r>
          </w:p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D369CD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Describe…</w:t>
            </w:r>
          </w:p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Describe</w:t>
            </w:r>
            <w:r>
              <w:rPr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sz w:val="24"/>
                <w:szCs w:val="24"/>
              </w:rPr>
              <w:t>gaseous exchange in approximately 20 words.</w:t>
            </w:r>
          </w:p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Draw a diagram of…</w:t>
            </w:r>
          </w:p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Draw a diagram of</w:t>
            </w:r>
            <w:r>
              <w:rPr>
                <w:sz w:val="24"/>
                <w:szCs w:val="24"/>
              </w:rPr>
              <w:t xml:space="preserve"> the thorax during inhalation. Use arrows to show the movement of body parts.</w:t>
            </w:r>
          </w:p>
        </w:tc>
      </w:tr>
      <w:tr w:rsidR="00D369CD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Identify…</w:t>
            </w:r>
          </w:p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Identify</w:t>
            </w:r>
            <w:r>
              <w:rPr>
                <w:sz w:val="24"/>
                <w:szCs w:val="24"/>
              </w:rPr>
              <w:t xml:space="preserve"> the words </w:t>
            </w:r>
            <w:r>
              <w:rPr>
                <w:sz w:val="24"/>
                <w:szCs w:val="24"/>
                <w:u w:val="single"/>
              </w:rPr>
              <w:t>NOT</w:t>
            </w:r>
            <w:r>
              <w:rPr>
                <w:sz w:val="24"/>
                <w:szCs w:val="24"/>
              </w:rPr>
              <w:t xml:space="preserve"> related to the respiratory system: </w:t>
            </w:r>
          </w:p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bronchiole, trachea, oesophagus, inhale, capillaries, enzyme, gas exchange, alveoli, duodenum    </w:t>
            </w:r>
          </w:p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Define…</w:t>
            </w:r>
          </w:p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Define</w:t>
            </w:r>
            <w:r>
              <w:rPr>
                <w:sz w:val="24"/>
                <w:szCs w:val="24"/>
              </w:rPr>
              <w:t xml:space="preserve"> the following terms:</w:t>
            </w:r>
          </w:p>
          <w:p w:rsidR="00D369CD" w:rsidRDefault="0038733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alveoli</w:t>
            </w:r>
          </w:p>
          <w:p w:rsidR="00D369CD" w:rsidRDefault="0038733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capillary </w:t>
            </w:r>
          </w:p>
          <w:p w:rsidR="00D369CD" w:rsidRDefault="00387333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exhale</w:t>
            </w:r>
          </w:p>
        </w:tc>
      </w:tr>
    </w:tbl>
    <w:p w:rsidR="00D369CD" w:rsidRDefault="00387333"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4919086</wp:posOffset>
            </wp:positionH>
            <wp:positionV relativeFrom="paragraph">
              <wp:posOffset>200025</wp:posOffset>
            </wp:positionV>
            <wp:extent cx="643514" cy="636031"/>
            <wp:effectExtent l="0" t="0" r="0" b="0"/>
            <wp:wrapSquare wrapText="bothSides" distT="114300" distB="114300" distL="114300" distR="11430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3514" cy="6360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D369CD" w:rsidRDefault="00387333">
      <w:r>
        <w:t xml:space="preserve">Wordwall link: </w:t>
      </w:r>
      <w:hyperlink r:id="rId6">
        <w:r>
          <w:rPr>
            <w:color w:val="1155CC"/>
            <w:u w:val="single"/>
          </w:rPr>
          <w:t>https://wordwall.net/resource/33380285</w:t>
        </w:r>
      </w:hyperlink>
      <w:r>
        <w:t xml:space="preserve"> </w:t>
      </w:r>
    </w:p>
    <w:p w:rsidR="00D369CD" w:rsidRDefault="00D369CD"/>
    <w:p w:rsidR="00D369CD" w:rsidRDefault="00D369CD"/>
    <w:p w:rsidR="00D369CD" w:rsidRDefault="00387333">
      <w:pPr>
        <w:rPr>
          <w:b/>
        </w:rPr>
      </w:pPr>
      <w:r>
        <w:rPr>
          <w:b/>
        </w:rPr>
        <w:t>Word building</w:t>
      </w:r>
    </w:p>
    <w:p w:rsidR="00D369CD" w:rsidRDefault="00387333">
      <w:r>
        <w:t>Add other forms of each word to the table. You may find the other forms in the challenge questions, or you can use a dictionary.</w:t>
      </w:r>
    </w:p>
    <w:p w:rsidR="00D369CD" w:rsidRDefault="00D369CD"/>
    <w:tbl>
      <w:tblPr>
        <w:tblStyle w:val="a0"/>
        <w:tblW w:w="7095" w:type="dxa"/>
        <w:tblInd w:w="10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540"/>
        <w:gridCol w:w="3555"/>
      </w:tblGrid>
      <w:tr w:rsidR="00D369CD">
        <w:tc>
          <w:tcPr>
            <w:tcW w:w="3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Noun</w:t>
            </w:r>
          </w:p>
        </w:tc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Verb</w:t>
            </w:r>
          </w:p>
        </w:tc>
      </w:tr>
      <w:tr w:rsidR="00D369CD">
        <w:tc>
          <w:tcPr>
            <w:tcW w:w="3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inhale</w:t>
            </w:r>
          </w:p>
        </w:tc>
      </w:tr>
      <w:tr w:rsidR="00D369CD">
        <w:tc>
          <w:tcPr>
            <w:tcW w:w="3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breathe</w:t>
            </w:r>
          </w:p>
        </w:tc>
      </w:tr>
      <w:tr w:rsidR="00D369CD">
        <w:tc>
          <w:tcPr>
            <w:tcW w:w="3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D369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exhale</w:t>
            </w:r>
          </w:p>
        </w:tc>
      </w:tr>
    </w:tbl>
    <w:p w:rsidR="00D369CD" w:rsidRDefault="00D369CD"/>
    <w:p w:rsidR="00D369CD" w:rsidRDefault="00D369CD"/>
    <w:p w:rsidR="00014566" w:rsidRDefault="00014566"/>
    <w:p w:rsidR="00014566" w:rsidRDefault="00014566"/>
    <w:p w:rsidR="00014566" w:rsidRDefault="00014566"/>
    <w:p w:rsidR="00D369CD" w:rsidRDefault="00D369CD"/>
    <w:p w:rsidR="00D369CD" w:rsidRDefault="0001456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C</w:t>
      </w:r>
      <w:r w:rsidR="00387333">
        <w:rPr>
          <w:b/>
          <w:sz w:val="28"/>
          <w:szCs w:val="28"/>
        </w:rPr>
        <w:t>ommand phrase challenge</w:t>
      </w:r>
    </w:p>
    <w:p w:rsidR="00D369CD" w:rsidRDefault="00387333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Topic: </w:t>
      </w:r>
      <w:r>
        <w:rPr>
          <w:b/>
          <w:sz w:val="28"/>
          <w:szCs w:val="28"/>
          <w:u w:val="single"/>
        </w:rPr>
        <w:t>Digestion</w:t>
      </w:r>
    </w:p>
    <w:p w:rsidR="00D369CD" w:rsidRDefault="00D369CD"/>
    <w:tbl>
      <w:tblPr>
        <w:tblStyle w:val="a1"/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D369CD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Calculate…</w:t>
            </w:r>
          </w:p>
          <w:p w:rsidR="00D369CD" w:rsidRDefault="00D369CD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D369CD" w:rsidRDefault="00387333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One 248ml glass of orange juice contains 207% of your recommended daily intake of Vitamin C. </w:t>
            </w:r>
            <w:r>
              <w:rPr>
                <w:b/>
                <w:sz w:val="24"/>
                <w:szCs w:val="24"/>
              </w:rPr>
              <w:t>Calculate</w:t>
            </w:r>
            <w:r>
              <w:rPr>
                <w:sz w:val="24"/>
                <w:szCs w:val="24"/>
              </w:rPr>
              <w:t xml:space="preserve"> the amount of orange juice you should drink to get 100% of your recommended daily Vitam</w:t>
            </w:r>
            <w:r>
              <w:rPr>
                <w:sz w:val="24"/>
                <w:szCs w:val="24"/>
              </w:rPr>
              <w:t xml:space="preserve">in C intake. </w:t>
            </w:r>
            <w:r>
              <w:rPr>
                <w:b/>
                <w:sz w:val="24"/>
                <w:szCs w:val="24"/>
              </w:rPr>
              <w:t>Give your answer in</w:t>
            </w:r>
            <w:r>
              <w:rPr>
                <w:sz w:val="24"/>
                <w:szCs w:val="24"/>
              </w:rPr>
              <w:t xml:space="preserve"> millilitres.</w:t>
            </w:r>
          </w:p>
          <w:p w:rsidR="00D369CD" w:rsidRDefault="00D369CD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D369CD" w:rsidRDefault="00D369CD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Explain… </w:t>
            </w:r>
          </w:p>
          <w:p w:rsidR="00D369CD" w:rsidRDefault="00D369CD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D369CD" w:rsidRDefault="00387333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Explain</w:t>
            </w:r>
            <w:r>
              <w:rPr>
                <w:sz w:val="24"/>
                <w:szCs w:val="24"/>
              </w:rPr>
              <w:t xml:space="preserve"> what is meant by emulsification. Refer to digestive substances in your explanation. </w:t>
            </w:r>
          </w:p>
          <w:p w:rsidR="00D369CD" w:rsidRDefault="00D369CD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D369CD" w:rsidRDefault="00D369CD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</w:tr>
      <w:tr w:rsidR="00D369CD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Describe…</w:t>
            </w:r>
          </w:p>
          <w:p w:rsidR="00D369CD" w:rsidRDefault="00D369CD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D369CD" w:rsidRDefault="00387333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Describe</w:t>
            </w:r>
            <w:r>
              <w:rPr>
                <w:sz w:val="24"/>
                <w:szCs w:val="24"/>
              </w:rPr>
              <w:t xml:space="preserve"> the movement of food through the alimentary canal. Include at least 8 organs or body parts in your description.</w:t>
            </w:r>
          </w:p>
          <w:p w:rsidR="00D369CD" w:rsidRDefault="00D369CD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D369CD" w:rsidRDefault="00D369CD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Draw a diagram of…</w:t>
            </w:r>
          </w:p>
          <w:p w:rsidR="00D369CD" w:rsidRDefault="00D369CD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D369CD" w:rsidRDefault="00387333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Draw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and label a diagram</w:t>
            </w:r>
            <w:r>
              <w:rPr>
                <w:sz w:val="24"/>
                <w:szCs w:val="24"/>
              </w:rPr>
              <w:t xml:space="preserve"> of the alimentary canal.</w:t>
            </w:r>
          </w:p>
        </w:tc>
      </w:tr>
      <w:tr w:rsidR="00D369CD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Identify…</w:t>
            </w:r>
          </w:p>
          <w:p w:rsidR="00D369CD" w:rsidRDefault="00D369CD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D369CD" w:rsidRDefault="00387333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Identify</w:t>
            </w:r>
            <w:r>
              <w:rPr>
                <w:sz w:val="24"/>
                <w:szCs w:val="24"/>
              </w:rPr>
              <w:t xml:space="preserve"> the digestive enzymes from the list which break down </w:t>
            </w:r>
            <w:r>
              <w:rPr>
                <w:sz w:val="24"/>
                <w:szCs w:val="24"/>
                <w:u w:val="single"/>
              </w:rPr>
              <w:t>carbohydrates</w:t>
            </w:r>
            <w:r>
              <w:rPr>
                <w:sz w:val="24"/>
                <w:szCs w:val="24"/>
              </w:rPr>
              <w:t xml:space="preserve">: amylase, pepsin, lipase, lactase, maltase  </w:t>
            </w:r>
          </w:p>
          <w:p w:rsidR="00D369CD" w:rsidRDefault="00D369CD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D369CD" w:rsidRDefault="00D369CD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spacing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Define…</w:t>
            </w:r>
          </w:p>
          <w:p w:rsidR="00D369CD" w:rsidRDefault="00D369CD">
            <w:pPr>
              <w:widowControl w:val="0"/>
              <w:spacing w:line="240" w:lineRule="auto"/>
              <w:rPr>
                <w:sz w:val="24"/>
                <w:szCs w:val="24"/>
              </w:rPr>
            </w:pPr>
          </w:p>
          <w:p w:rsidR="00D369CD" w:rsidRDefault="00387333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Define</w:t>
            </w:r>
            <w:r>
              <w:rPr>
                <w:sz w:val="24"/>
                <w:szCs w:val="24"/>
              </w:rPr>
              <w:t xml:space="preserve"> the following words:</w:t>
            </w:r>
          </w:p>
          <w:p w:rsidR="00D369CD" w:rsidRDefault="00387333">
            <w:pPr>
              <w:widowControl w:val="0"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Lipase, oesophagus, bolus</w:t>
            </w:r>
          </w:p>
        </w:tc>
      </w:tr>
    </w:tbl>
    <w:p w:rsidR="00D369CD" w:rsidRDefault="00387333"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>
            <wp:simplePos x="0" y="0"/>
            <wp:positionH relativeFrom="column">
              <wp:posOffset>4957763</wp:posOffset>
            </wp:positionH>
            <wp:positionV relativeFrom="paragraph">
              <wp:posOffset>209550</wp:posOffset>
            </wp:positionV>
            <wp:extent cx="776288" cy="768446"/>
            <wp:effectExtent l="0" t="0" r="0" b="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6288" cy="7684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D369CD" w:rsidRDefault="00387333">
      <w:r>
        <w:t xml:space="preserve">Wordwall link: </w:t>
      </w:r>
      <w:hyperlink r:id="rId8">
        <w:r>
          <w:rPr>
            <w:color w:val="1155CC"/>
            <w:u w:val="single"/>
          </w:rPr>
          <w:t>https://wordwall.net/resource/33381130</w:t>
        </w:r>
      </w:hyperlink>
      <w:r>
        <w:t xml:space="preserve"> </w:t>
      </w:r>
    </w:p>
    <w:p w:rsidR="00D369CD" w:rsidRDefault="00D369CD"/>
    <w:p w:rsidR="00D369CD" w:rsidRDefault="00387333">
      <w:pPr>
        <w:rPr>
          <w:b/>
        </w:rPr>
      </w:pPr>
      <w:r>
        <w:rPr>
          <w:b/>
        </w:rPr>
        <w:t>Word building</w:t>
      </w:r>
    </w:p>
    <w:p w:rsidR="00D369CD" w:rsidRDefault="00387333">
      <w:r>
        <w:t>Add other forms of each word to the table. You may find the other forms in the challenge questions, or you can use a dictionary.</w:t>
      </w:r>
    </w:p>
    <w:p w:rsidR="00D369CD" w:rsidRDefault="00D369CD"/>
    <w:tbl>
      <w:tblPr>
        <w:tblStyle w:val="a2"/>
        <w:tblW w:w="7095" w:type="dxa"/>
        <w:tblInd w:w="10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540"/>
        <w:gridCol w:w="3555"/>
      </w:tblGrid>
      <w:tr w:rsidR="00D369CD">
        <w:tc>
          <w:tcPr>
            <w:tcW w:w="3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Noun</w:t>
            </w:r>
          </w:p>
        </w:tc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Verb</w:t>
            </w:r>
          </w:p>
        </w:tc>
      </w:tr>
      <w:tr w:rsidR="00D369CD">
        <w:tc>
          <w:tcPr>
            <w:tcW w:w="3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D369CD">
            <w:pPr>
              <w:widowControl w:val="0"/>
              <w:spacing w:line="240" w:lineRule="auto"/>
            </w:pPr>
          </w:p>
        </w:tc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explain</w:t>
            </w:r>
          </w:p>
        </w:tc>
      </w:tr>
      <w:tr w:rsidR="00D369CD">
        <w:tc>
          <w:tcPr>
            <w:tcW w:w="3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D369CD">
            <w:pPr>
              <w:widowControl w:val="0"/>
              <w:spacing w:line="240" w:lineRule="auto"/>
            </w:pPr>
          </w:p>
        </w:tc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describe</w:t>
            </w:r>
          </w:p>
        </w:tc>
      </w:tr>
      <w:tr w:rsidR="00D369CD">
        <w:tc>
          <w:tcPr>
            <w:tcW w:w="35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387333">
            <w:pPr>
              <w:widowControl w:val="0"/>
              <w:spacing w:line="240" w:lineRule="auto"/>
              <w:jc w:val="center"/>
              <w:rPr>
                <w:i/>
              </w:rPr>
            </w:pPr>
            <w:r>
              <w:rPr>
                <w:i/>
              </w:rPr>
              <w:t>emulsification</w:t>
            </w:r>
          </w:p>
        </w:tc>
        <w:tc>
          <w:tcPr>
            <w:tcW w:w="35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369CD" w:rsidRDefault="00D369CD">
            <w:pPr>
              <w:widowControl w:val="0"/>
              <w:spacing w:line="240" w:lineRule="auto"/>
              <w:jc w:val="center"/>
              <w:rPr>
                <w:i/>
              </w:rPr>
            </w:pPr>
          </w:p>
        </w:tc>
      </w:tr>
    </w:tbl>
    <w:p w:rsidR="00D369CD" w:rsidRDefault="00D369CD"/>
    <w:p w:rsidR="00D369CD" w:rsidRDefault="00D369CD"/>
    <w:sectPr w:rsidR="00D369C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251425"/>
    <w:multiLevelType w:val="multilevel"/>
    <w:tmpl w:val="0D18BB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9CD"/>
    <w:rsid w:val="00014566"/>
    <w:rsid w:val="000A1E49"/>
    <w:rsid w:val="00387333"/>
    <w:rsid w:val="00CE4521"/>
    <w:rsid w:val="00D36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219D0"/>
  <w15:docId w15:val="{C9C687BF-D0E8-4DB3-AC2F-54C54D278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dwall.net/resource/3338113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ordwall.net/resource/33380285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Clements</dc:creator>
  <cp:lastModifiedBy>Peter Clements</cp:lastModifiedBy>
  <cp:revision>3</cp:revision>
  <dcterms:created xsi:type="dcterms:W3CDTF">2022-06-10T05:11:00Z</dcterms:created>
  <dcterms:modified xsi:type="dcterms:W3CDTF">2022-06-10T05:20:00Z</dcterms:modified>
</cp:coreProperties>
</file>