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D27" w:rsidRDefault="00212CFA" w:rsidP="00212CFA">
      <w:pPr>
        <w:jc w:val="center"/>
        <w:rPr>
          <w:rFonts w:ascii="Comic Sans MS" w:hAnsi="Comic Sans MS"/>
          <w:b/>
          <w:sz w:val="32"/>
        </w:rPr>
      </w:pPr>
      <w:r w:rsidRPr="00212CFA">
        <w:rPr>
          <w:rFonts w:ascii="Comic Sans MS" w:hAnsi="Comic Sans MS"/>
          <w:b/>
          <w:sz w:val="32"/>
        </w:rPr>
        <w:t>What do you know about Kenya?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12CFA" w:rsidTr="00212CFA"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Official name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Population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rPr>
                <w:rFonts w:ascii="Comic Sans MS" w:hAnsi="Comic Sans MS"/>
                <w:b/>
                <w:sz w:val="32"/>
              </w:rPr>
            </w:pPr>
            <w:bookmarkStart w:id="0" w:name="_GoBack"/>
            <w:bookmarkEnd w:id="0"/>
          </w:p>
        </w:tc>
      </w:tr>
      <w:tr w:rsidR="00212CFA" w:rsidTr="00212CFA"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Location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Major cities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</w:tr>
      <w:tr w:rsidR="00212CFA" w:rsidTr="00212CFA">
        <w:tc>
          <w:tcPr>
            <w:tcW w:w="4508" w:type="dxa"/>
            <w:vMerge w:val="restart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Landmarks and natural wonders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Languages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</w:tr>
      <w:tr w:rsidR="00212CFA" w:rsidTr="00212CFA">
        <w:tc>
          <w:tcPr>
            <w:tcW w:w="4508" w:type="dxa"/>
            <w:vMerge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Economy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</w:tr>
      <w:tr w:rsidR="00212CFA" w:rsidTr="00212CFA">
        <w:tc>
          <w:tcPr>
            <w:tcW w:w="4508" w:type="dxa"/>
            <w:vMerge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Sport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</w:tr>
      <w:tr w:rsidR="00212CFA" w:rsidTr="00212CFA"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Independence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  <w:tc>
          <w:tcPr>
            <w:tcW w:w="4508" w:type="dxa"/>
          </w:tcPr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  <w:r>
              <w:rPr>
                <w:rFonts w:ascii="Comic Sans MS" w:hAnsi="Comic Sans MS"/>
                <w:b/>
                <w:sz w:val="32"/>
              </w:rPr>
              <w:t>Other facts</w:t>
            </w: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  <w:p w:rsidR="00212CFA" w:rsidRDefault="00212CFA" w:rsidP="00212CFA">
            <w:pPr>
              <w:jc w:val="center"/>
              <w:rPr>
                <w:rFonts w:ascii="Comic Sans MS" w:hAnsi="Comic Sans MS"/>
                <w:b/>
                <w:sz w:val="32"/>
              </w:rPr>
            </w:pPr>
          </w:p>
        </w:tc>
      </w:tr>
    </w:tbl>
    <w:p w:rsidR="00212CFA" w:rsidRPr="00212CFA" w:rsidRDefault="00212CFA" w:rsidP="00212CFA">
      <w:pPr>
        <w:jc w:val="center"/>
        <w:rPr>
          <w:rFonts w:ascii="Comic Sans MS" w:hAnsi="Comic Sans MS"/>
          <w:b/>
          <w:sz w:val="32"/>
        </w:rPr>
      </w:pPr>
    </w:p>
    <w:sectPr w:rsidR="00212CFA" w:rsidRPr="00212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FA"/>
    <w:rsid w:val="00212CFA"/>
    <w:rsid w:val="00287533"/>
    <w:rsid w:val="00D7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F8D43"/>
  <w15:chartTrackingRefBased/>
  <w15:docId w15:val="{55DE279F-B371-492C-B878-7FD915381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2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7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5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1</cp:revision>
  <cp:lastPrinted>2020-11-02T08:06:00Z</cp:lastPrinted>
  <dcterms:created xsi:type="dcterms:W3CDTF">2020-11-02T07:55:00Z</dcterms:created>
  <dcterms:modified xsi:type="dcterms:W3CDTF">2020-11-02T08:07:00Z</dcterms:modified>
</cp:coreProperties>
</file>